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65" w:rsidRDefault="00F40B65" w:rsidP="00F40B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40B65" w:rsidRPr="00A07D45" w:rsidRDefault="00F40B65" w:rsidP="00F40B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07D45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F40B65" w:rsidRPr="00A07D45" w:rsidRDefault="00F40B65" w:rsidP="00F40B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</w:t>
      </w:r>
    </w:p>
    <w:p w:rsidR="00F40B65" w:rsidRPr="00A07D45" w:rsidRDefault="00F40B65" w:rsidP="00F40B6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_______________202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40B65" w:rsidRPr="00663714" w:rsidRDefault="00F40B65" w:rsidP="00F40B65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7D45">
        <w:rPr>
          <w:rFonts w:ascii="Times New Roman" w:hAnsi="Times New Roman"/>
          <w:b/>
          <w:sz w:val="24"/>
          <w:szCs w:val="24"/>
        </w:rPr>
        <w:t>МУП «Тираспольский комбинат детского питания «Школьник»</w:t>
      </w:r>
      <w:r w:rsidRPr="00A07D45">
        <w:rPr>
          <w:rFonts w:ascii="Times New Roman" w:hAnsi="Times New Roman"/>
          <w:sz w:val="24"/>
          <w:szCs w:val="24"/>
        </w:rPr>
        <w:t xml:space="preserve">, в дальнейшем именуемое </w:t>
      </w:r>
      <w:r w:rsidRPr="00A07D45">
        <w:rPr>
          <w:rFonts w:ascii="Times New Roman" w:hAnsi="Times New Roman"/>
          <w:b/>
          <w:sz w:val="24"/>
          <w:szCs w:val="24"/>
        </w:rPr>
        <w:t>«Покупатель»</w:t>
      </w:r>
      <w:r w:rsidRPr="00A07D45">
        <w:rPr>
          <w:rFonts w:ascii="Times New Roman" w:hAnsi="Times New Roman"/>
          <w:sz w:val="24"/>
          <w:szCs w:val="24"/>
        </w:rPr>
        <w:t>, в лице директора_____________, действующей на основании Устава, с одной стороны, и </w:t>
      </w:r>
      <w:r w:rsidRPr="00A07D45">
        <w:rPr>
          <w:rFonts w:ascii="Times New Roman" w:hAnsi="Times New Roman"/>
          <w:b/>
          <w:bCs/>
          <w:sz w:val="24"/>
          <w:szCs w:val="24"/>
        </w:rPr>
        <w:t>_____________________, </w:t>
      </w:r>
      <w:r w:rsidRPr="00A07D45">
        <w:rPr>
          <w:rFonts w:ascii="Times New Roman" w:hAnsi="Times New Roman"/>
          <w:sz w:val="24"/>
          <w:szCs w:val="24"/>
        </w:rPr>
        <w:t>именуемое в дальнейшем</w:t>
      </w:r>
      <w:r w:rsidRPr="00A07D45">
        <w:rPr>
          <w:rFonts w:ascii="Times New Roman" w:hAnsi="Times New Roman"/>
          <w:b/>
          <w:bCs/>
          <w:sz w:val="24"/>
          <w:szCs w:val="24"/>
        </w:rPr>
        <w:t> «</w:t>
      </w:r>
      <w:r>
        <w:rPr>
          <w:rFonts w:ascii="Times New Roman" w:hAnsi="Times New Roman"/>
          <w:b/>
          <w:bCs/>
          <w:sz w:val="24"/>
          <w:szCs w:val="24"/>
        </w:rPr>
        <w:t>Продавец</w:t>
      </w:r>
      <w:r w:rsidRPr="00A07D45">
        <w:rPr>
          <w:rFonts w:ascii="Times New Roman" w:hAnsi="Times New Roman"/>
          <w:b/>
          <w:bCs/>
          <w:sz w:val="24"/>
          <w:szCs w:val="24"/>
        </w:rPr>
        <w:t>», </w:t>
      </w:r>
      <w:r w:rsidRPr="00A07D45">
        <w:rPr>
          <w:rFonts w:ascii="Times New Roman" w:hAnsi="Times New Roman"/>
          <w:sz w:val="24"/>
          <w:szCs w:val="24"/>
        </w:rPr>
        <w:t>в лице _______________________,</w:t>
      </w:r>
      <w:r w:rsidRPr="00A07D45">
        <w:rPr>
          <w:rFonts w:ascii="Times New Roman" w:hAnsi="Times New Roman"/>
          <w:b/>
          <w:bCs/>
          <w:sz w:val="24"/>
          <w:szCs w:val="24"/>
        </w:rPr>
        <w:t> </w:t>
      </w:r>
      <w:r w:rsidRPr="00A07D45">
        <w:rPr>
          <w:rFonts w:ascii="Times New Roman" w:hAnsi="Times New Roman"/>
          <w:sz w:val="24"/>
          <w:szCs w:val="24"/>
        </w:rPr>
        <w:t>действующего на основании ______________________,</w:t>
      </w:r>
      <w:r w:rsidRPr="00A07D45">
        <w:rPr>
          <w:rFonts w:ascii="Times New Roman" w:eastAsia="Calibri" w:hAnsi="Times New Roman"/>
          <w:sz w:val="24"/>
          <w:szCs w:val="24"/>
        </w:rPr>
        <w:t xml:space="preserve"> с другой стороны, </w:t>
      </w:r>
      <w:r w:rsidRPr="00A07D45">
        <w:rPr>
          <w:rFonts w:ascii="Times New Roman" w:hAnsi="Times New Roman"/>
          <w:sz w:val="24"/>
          <w:szCs w:val="24"/>
        </w:rPr>
        <w:t>вместе именуемые «Стороны»,</w:t>
      </w:r>
      <w:r w:rsidRPr="00A07D45">
        <w:rPr>
          <w:rFonts w:ascii="Times New Roman" w:eastAsia="Calibri" w:hAnsi="Times New Roman"/>
          <w:sz w:val="24"/>
          <w:szCs w:val="24"/>
        </w:rPr>
        <w:t xml:space="preserve"> в соответствии с Гражданским кодексом Приднестровской Молдавской Республики, на основании Закона Приднестровской Молдавской Республики от 26 но</w:t>
      </w:r>
      <w:r>
        <w:rPr>
          <w:rFonts w:ascii="Times New Roman" w:eastAsia="Calibri" w:hAnsi="Times New Roman"/>
          <w:sz w:val="24"/>
          <w:szCs w:val="24"/>
        </w:rPr>
        <w:t xml:space="preserve">ября 2018 года </w:t>
      </w:r>
      <w:r w:rsidRPr="00A07D45">
        <w:rPr>
          <w:rFonts w:ascii="Times New Roman" w:eastAsia="Calibri" w:hAnsi="Times New Roman"/>
          <w:sz w:val="24"/>
          <w:szCs w:val="24"/>
        </w:rPr>
        <w:t xml:space="preserve">№ 318-З-VI «О закупках в Приднестровской Молдавской Республике» (САЗ 18-48) (далее-  Закон о закупках), Плана закупок товаров, работ услуг для обеспечения производственных нужд </w:t>
      </w:r>
      <w:r w:rsidRPr="00A07D45">
        <w:rPr>
          <w:rFonts w:ascii="Times New Roman" w:hAnsi="Times New Roman"/>
          <w:sz w:val="24"/>
          <w:szCs w:val="24"/>
        </w:rPr>
        <w:t>МУП «Тираспольский комбинат детского питания «Школьник»</w:t>
      </w:r>
      <w:r w:rsidRPr="00A07D45">
        <w:rPr>
          <w:rFonts w:ascii="Times New Roman" w:eastAsia="Calibri" w:hAnsi="Times New Roman"/>
          <w:sz w:val="24"/>
          <w:szCs w:val="24"/>
        </w:rPr>
        <w:t xml:space="preserve"> на 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A07D45">
        <w:rPr>
          <w:rFonts w:ascii="Times New Roman" w:eastAsia="Calibri" w:hAnsi="Times New Roman"/>
          <w:sz w:val="24"/>
          <w:szCs w:val="24"/>
        </w:rPr>
        <w:t xml:space="preserve"> год</w:t>
      </w:r>
      <w:r>
        <w:rPr>
          <w:rFonts w:ascii="Times New Roman" w:eastAsia="Calibri" w:hAnsi="Times New Roman"/>
          <w:sz w:val="24"/>
          <w:szCs w:val="24"/>
        </w:rPr>
        <w:t xml:space="preserve"> (Измененный (1))</w:t>
      </w:r>
      <w:r w:rsidRPr="00A07D45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утвержденного 12 февраля 2025 года,</w:t>
      </w:r>
      <w:r w:rsidRPr="00A07D45">
        <w:rPr>
          <w:rFonts w:ascii="Times New Roman" w:eastAsia="Calibri" w:hAnsi="Times New Roman"/>
          <w:sz w:val="24"/>
          <w:szCs w:val="24"/>
        </w:rPr>
        <w:t xml:space="preserve"> </w:t>
      </w:r>
      <w:r w:rsidRPr="00663714">
        <w:rPr>
          <w:rFonts w:ascii="Times New Roman" w:hAnsi="Times New Roman"/>
          <w:color w:val="000000"/>
          <w:sz w:val="24"/>
          <w:szCs w:val="24"/>
          <w:lang w:bidi="ru-RU"/>
        </w:rPr>
        <w:t>по итогам проведения открытого аукциона (Извещение о проведении открытого аукциона по закупке товаров, работ, услуг  от __________ года, Протокол ______________________ от __________ года № _______), заключили настоящий Контракт о нижеследующем:</w:t>
      </w:r>
    </w:p>
    <w:p w:rsidR="00F40B65" w:rsidRPr="00A07D45" w:rsidRDefault="00F40B65" w:rsidP="00F40B65">
      <w:pPr>
        <w:widowControl w:val="0"/>
        <w:tabs>
          <w:tab w:val="left" w:pos="709"/>
          <w:tab w:val="left" w:pos="5189"/>
          <w:tab w:val="left" w:pos="8424"/>
        </w:tabs>
        <w:spacing w:after="240" w:line="276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07D45">
        <w:rPr>
          <w:rFonts w:ascii="Times New Roman" w:eastAsia="Calibri" w:hAnsi="Times New Roman"/>
          <w:b/>
          <w:sz w:val="24"/>
          <w:szCs w:val="24"/>
        </w:rPr>
        <w:t>1. ПРЕДМЕТ КОНТРАКТА</w:t>
      </w:r>
    </w:p>
    <w:p w:rsidR="00F40B65" w:rsidRPr="0055215B" w:rsidRDefault="00F40B65" w:rsidP="00F40B6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По настоящему контракту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родавец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</w:t>
      </w:r>
      <w:r w:rsidRPr="00A0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сырье (продуктов питания) - </w:t>
      </w:r>
      <w:r w:rsidRPr="009A31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полуфабрикат</w:t>
      </w:r>
      <w:r w:rsidRPr="009A3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3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замороженный</w:t>
      </w:r>
      <w:r w:rsidRPr="009A31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биточек из мяса курицы</w:t>
      </w:r>
      <w:r w:rsidR="007C65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(весом 80 гр., 100гр.)</w:t>
      </w:r>
      <w:bookmarkStart w:id="0" w:name="_GoBack"/>
      <w:bookmarkEnd w:id="0"/>
      <w:r w:rsidRPr="009A31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масло подсолнечное рафинированное, крупа перловая,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хлопья овсяные</w:t>
      </w:r>
      <w:r w:rsidRPr="009A31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254B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булочка Сдобная в потребительской упаковке (вес 100 г), булочка Плюшка Московская в потребительской упаковке (вес 100 г), булочка с маком в потребительской упаковке (вес 100 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Товар) в количестве и на условиях настоящего Контракта, а Покупатель обязуется принять Товар и оплатить в порядке и сроки, предусмотренные настоящим Контрактом.</w:t>
      </w:r>
    </w:p>
    <w:p w:rsidR="00F40B65" w:rsidRPr="00060897" w:rsidRDefault="00F40B65" w:rsidP="00F40B6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Количество и цена единицы Товара указывается в Спецификации (Приложение     № 1 к настоящему Контракту), являющейся неотъемлемой частью настоящего Контракта.</w:t>
      </w:r>
    </w:p>
    <w:p w:rsidR="00F40B65" w:rsidRPr="00060897" w:rsidRDefault="00F40B65" w:rsidP="00F40B6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Наименование, количество и цена за единицу Товара указываются в товаросопроводительной документации, подписываемой уполномоченными представителями Сторон.</w:t>
      </w:r>
    </w:p>
    <w:p w:rsidR="00F40B65" w:rsidRPr="00060897" w:rsidRDefault="00F40B65" w:rsidP="00F40B6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Поставщик 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F40B65" w:rsidRPr="00060897" w:rsidRDefault="00F40B65" w:rsidP="00F40B6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собственности на Товар переходит от Поставщика к Покупателю в момент поставки и определяется датой подписания Сторонами товаросопроводительной документации.</w:t>
      </w:r>
    </w:p>
    <w:p w:rsidR="00F40B65" w:rsidRDefault="00F40B65" w:rsidP="00F40B6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9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:rsidR="00F40B65" w:rsidRPr="00060897" w:rsidRDefault="00F40B65" w:rsidP="00F40B6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40B65" w:rsidRPr="00A07D45" w:rsidRDefault="00F40B65" w:rsidP="00F40B6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Pr="00A07D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ЦЕНА КОНТРАКТА, ПОРЯДОК И СРОКИ ОПЛАТЫ</w:t>
      </w:r>
    </w:p>
    <w:p w:rsidR="00F40B65" w:rsidRPr="009F6078" w:rsidRDefault="00F40B65" w:rsidP="00F40B65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Контракта составляет </w:t>
      </w:r>
      <w:r w:rsidRPr="009F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 прописью) рублей ПМР, что 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соответствует Плану закупок товаров, работ, услуг для обеспечения производственных нужд МУП «Тираспольский комбинат детского питания «Школьник»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(Измененный (1)), утвержденному 12 февраля 2025 года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B65" w:rsidRPr="009F6078" w:rsidRDefault="00F40B65" w:rsidP="00F40B65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Оплата Товара по Контракту производится Покупателем в рублях Приднестровской Молдавской Республики платёжными поручениями на р/с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Продавца 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(тридцати) банковских дней с даты поставки Покупателю партии Товара, по отпускным ценам, согласно Спецификации (Приложение № 1 к настоящему Контракту).</w:t>
      </w:r>
    </w:p>
    <w:p w:rsidR="00F40B65" w:rsidRPr="009F6078" w:rsidRDefault="00F40B65" w:rsidP="00F40B65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Контракта, указанная в пункте 2.1.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Республики.</w:t>
      </w:r>
    </w:p>
    <w:p w:rsidR="00F40B65" w:rsidRPr="009F6078" w:rsidRDefault="00F40B65" w:rsidP="00F40B65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Цена Контракта, указанная в пункте 2.1. Контракта, может измениться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F40B65" w:rsidRPr="009F6078" w:rsidRDefault="00F40B65" w:rsidP="00F40B65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родавца</w:t>
      </w: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B65" w:rsidRPr="009F6078" w:rsidRDefault="00F40B65" w:rsidP="00F40B65">
      <w:pPr>
        <w:widowControl w:val="0"/>
        <w:tabs>
          <w:tab w:val="num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7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Покупатель осуществляет оплату товара за счет собственных денежных средств.</w:t>
      </w:r>
    </w:p>
    <w:p w:rsidR="00F40B65" w:rsidRDefault="00F40B65" w:rsidP="00F40B65">
      <w:pPr>
        <w:spacing w:after="0" w:line="276" w:lineRule="auto"/>
        <w:ind w:right="-1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40B65" w:rsidRPr="00A07D45" w:rsidRDefault="00F40B65" w:rsidP="00F40B65">
      <w:pPr>
        <w:spacing w:after="0" w:line="276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D45">
        <w:rPr>
          <w:rFonts w:ascii="Times New Roman" w:eastAsia="Calibri" w:hAnsi="Times New Roman"/>
          <w:b/>
          <w:sz w:val="24"/>
          <w:szCs w:val="24"/>
        </w:rPr>
        <w:t xml:space="preserve">3. </w:t>
      </w:r>
      <w:r w:rsidRPr="00A07D45">
        <w:rPr>
          <w:rFonts w:ascii="Times New Roman" w:hAnsi="Times New Roman"/>
          <w:b/>
          <w:bCs/>
          <w:sz w:val="24"/>
          <w:szCs w:val="24"/>
        </w:rPr>
        <w:t>ПОРЯДОК ПРИЕМА-ПЕРЕДАЧИ ТОВАРА</w:t>
      </w:r>
    </w:p>
    <w:p w:rsidR="00F40B65" w:rsidRPr="009F6078" w:rsidRDefault="00F40B65" w:rsidP="00F40B65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eastAsia="Calibri" w:hAnsi="Times New Roman"/>
          <w:sz w:val="24"/>
          <w:szCs w:val="24"/>
        </w:rPr>
        <w:t xml:space="preserve">3.1. </w:t>
      </w:r>
      <w:r w:rsidRPr="009F6078">
        <w:rPr>
          <w:rFonts w:ascii="Times New Roman" w:eastAsia="Calibri" w:hAnsi="Times New Roman"/>
          <w:sz w:val="24"/>
          <w:szCs w:val="24"/>
          <w:lang w:bidi="ru-RU"/>
        </w:rPr>
        <w:t>П</w:t>
      </w:r>
      <w:r>
        <w:rPr>
          <w:rFonts w:ascii="Times New Roman" w:eastAsia="Calibri" w:hAnsi="Times New Roman"/>
          <w:sz w:val="24"/>
          <w:szCs w:val="24"/>
          <w:lang w:bidi="ru-RU"/>
        </w:rPr>
        <w:t xml:space="preserve">родавец </w:t>
      </w:r>
      <w:r w:rsidRPr="009F6078">
        <w:rPr>
          <w:rFonts w:ascii="Times New Roman" w:eastAsia="Calibri" w:hAnsi="Times New Roman"/>
          <w:sz w:val="24"/>
          <w:szCs w:val="24"/>
          <w:lang w:bidi="ru-RU"/>
        </w:rPr>
        <w:t xml:space="preserve">гарантирует качество поставляемого товара. </w:t>
      </w:r>
    </w:p>
    <w:p w:rsidR="00F40B65" w:rsidRPr="009F6078" w:rsidRDefault="00F40B65" w:rsidP="00F40B65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3.2. Качество поставляемого Товара должно соответствовать требованиям соответствующих нормативов и технических регламентов, принятых для данного вида Товаров, а также удостоверениям качества и безопасности, сертификатам соответствия, выданными компетентными органами Приднестровской Молдавской Республики.</w:t>
      </w:r>
    </w:p>
    <w:p w:rsidR="00F40B65" w:rsidRPr="009F6078" w:rsidRDefault="00F40B65" w:rsidP="00F40B65">
      <w:pPr>
        <w:spacing w:after="0" w:line="276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3.3. Продукты питания подлежат хранению в соответствии с действующим законодательством. </w:t>
      </w:r>
      <w:r w:rsidRPr="009F6078">
        <w:rPr>
          <w:rFonts w:ascii="Times New Roman" w:eastAsia="Calibri" w:hAnsi="Times New Roman"/>
          <w:sz w:val="24"/>
          <w:szCs w:val="24"/>
        </w:rPr>
        <w:t>В случае порчи продукции у По</w:t>
      </w:r>
      <w:r>
        <w:rPr>
          <w:rFonts w:ascii="Times New Roman" w:eastAsia="Calibri" w:hAnsi="Times New Roman"/>
          <w:sz w:val="24"/>
          <w:szCs w:val="24"/>
        </w:rPr>
        <w:t>куп</w:t>
      </w:r>
      <w:r w:rsidRPr="009F6078">
        <w:rPr>
          <w:rFonts w:ascii="Times New Roman" w:eastAsia="Calibri" w:hAnsi="Times New Roman"/>
          <w:sz w:val="24"/>
          <w:szCs w:val="24"/>
        </w:rPr>
        <w:t>ателя, до истечения, установленного для реализации и потреблении срока, при сохранении условий хранения, продукция подлежит возврату П</w:t>
      </w:r>
      <w:r>
        <w:rPr>
          <w:rFonts w:ascii="Times New Roman" w:eastAsia="Calibri" w:hAnsi="Times New Roman"/>
          <w:sz w:val="24"/>
          <w:szCs w:val="24"/>
        </w:rPr>
        <w:t xml:space="preserve">родавцу </w:t>
      </w:r>
      <w:r w:rsidRPr="009F6078">
        <w:rPr>
          <w:rFonts w:ascii="Times New Roman" w:eastAsia="Calibri" w:hAnsi="Times New Roman"/>
          <w:sz w:val="24"/>
          <w:szCs w:val="24"/>
        </w:rPr>
        <w:t>на основании Акта возврата.</w:t>
      </w:r>
    </w:p>
    <w:p w:rsidR="00F40B65" w:rsidRPr="009F6078" w:rsidRDefault="00F40B65" w:rsidP="00F40B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3.4. Срок годности Товара устанавливается в пределах срока годности, указанного производителем на упаковке Товара.</w:t>
      </w:r>
    </w:p>
    <w:p w:rsidR="00F40B65" w:rsidRPr="001B03AB" w:rsidRDefault="00F40B65" w:rsidP="00F40B65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15B">
        <w:rPr>
          <w:rFonts w:ascii="Times New Roman" w:hAnsi="Times New Roman" w:cs="Times New Roman"/>
          <w:sz w:val="24"/>
          <w:szCs w:val="24"/>
        </w:rPr>
        <w:t>3.5. Поставка продуктов питания осуществляется силами и средствами П</w:t>
      </w:r>
      <w:r>
        <w:rPr>
          <w:rFonts w:ascii="Times New Roman" w:hAnsi="Times New Roman" w:cs="Times New Roman"/>
          <w:sz w:val="24"/>
          <w:szCs w:val="24"/>
        </w:rPr>
        <w:t>родавца</w:t>
      </w:r>
      <w:r w:rsidRPr="0055215B">
        <w:rPr>
          <w:rFonts w:ascii="Times New Roman" w:hAnsi="Times New Roman" w:cs="Times New Roman"/>
          <w:sz w:val="24"/>
          <w:szCs w:val="24"/>
        </w:rPr>
        <w:t>, по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предварительной договоренности </w:t>
      </w:r>
      <w:r w:rsidRPr="001B03AB">
        <w:rPr>
          <w:rFonts w:ascii="Times New Roman" w:hAnsi="Times New Roman" w:cs="Times New Roman"/>
          <w:sz w:val="24"/>
          <w:szCs w:val="24"/>
        </w:rPr>
        <w:t xml:space="preserve">на склад Покупателя, г. Тирасполь, пер. Короленко, 2б и/или </w:t>
      </w:r>
      <w:r>
        <w:rPr>
          <w:rFonts w:ascii="Times New Roman" w:hAnsi="Times New Roman" w:cs="Times New Roman"/>
          <w:sz w:val="24"/>
          <w:szCs w:val="24"/>
        </w:rPr>
        <w:t xml:space="preserve">в период летней оздоровительной кампании </w:t>
      </w:r>
      <w:r w:rsidRPr="001B03AB">
        <w:rPr>
          <w:rFonts w:ascii="Times New Roman" w:hAnsi="Times New Roman" w:cs="Times New Roman"/>
          <w:sz w:val="24"/>
          <w:szCs w:val="24"/>
        </w:rPr>
        <w:t>на пищеблок спортивно-оздоровительного лагеря «Спартак», расположенн</w:t>
      </w:r>
      <w:r>
        <w:rPr>
          <w:rFonts w:ascii="Times New Roman" w:hAnsi="Times New Roman" w:cs="Times New Roman"/>
          <w:sz w:val="24"/>
          <w:szCs w:val="24"/>
        </w:rPr>
        <w:t>ого в Кицканском лесу.</w:t>
      </w:r>
    </w:p>
    <w:p w:rsidR="00F40B65" w:rsidRPr="009F6078" w:rsidRDefault="00F40B65" w:rsidP="00F40B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3.6. Сроки поставки, количество продукции каждой отдельной партии, определяются Сторонами согласно поданной Покупателем заявке, уточняющей необходимое количество Товара. Заявка подается Покупателем </w:t>
      </w:r>
      <w:r>
        <w:rPr>
          <w:rFonts w:ascii="Times New Roman" w:hAnsi="Times New Roman"/>
          <w:sz w:val="24"/>
          <w:szCs w:val="24"/>
        </w:rPr>
        <w:t xml:space="preserve">Продавцу </w:t>
      </w:r>
      <w:r w:rsidRPr="009F6078">
        <w:rPr>
          <w:rFonts w:ascii="Times New Roman" w:hAnsi="Times New Roman"/>
          <w:sz w:val="24"/>
          <w:szCs w:val="24"/>
        </w:rPr>
        <w:t xml:space="preserve">не позднее, чем за два дня до даты поставки, в телефонном режиме и/или посредством электронной почты. </w:t>
      </w:r>
    </w:p>
    <w:p w:rsidR="00F40B65" w:rsidRPr="009F6078" w:rsidRDefault="00F40B65" w:rsidP="00F40B6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078">
        <w:rPr>
          <w:rFonts w:ascii="Times New Roman" w:eastAsia="Times New Roman" w:hAnsi="Times New Roman" w:cs="Times New Roman"/>
          <w:sz w:val="24"/>
          <w:szCs w:val="24"/>
        </w:rPr>
        <w:t>3.7. В случае, если П</w:t>
      </w:r>
      <w:r>
        <w:rPr>
          <w:rFonts w:ascii="Times New Roman" w:eastAsia="Times New Roman" w:hAnsi="Times New Roman" w:cs="Times New Roman"/>
          <w:sz w:val="24"/>
          <w:szCs w:val="24"/>
        </w:rPr>
        <w:t>родавец</w:t>
      </w:r>
      <w:r w:rsidRPr="009F6078">
        <w:rPr>
          <w:rFonts w:ascii="Times New Roman" w:eastAsia="Times New Roman" w:hAnsi="Times New Roman" w:cs="Times New Roman"/>
          <w:sz w:val="24"/>
          <w:szCs w:val="24"/>
        </w:rPr>
        <w:t xml:space="preserve"> не может выполнить условия Контракта, он сообщает Покупателю причины невозможности выполнения обязательств в письменной форме не позднее, чем за две недели до момента очередной поставки.</w:t>
      </w:r>
    </w:p>
    <w:p w:rsidR="00F40B65" w:rsidRPr="009F6078" w:rsidRDefault="00F40B65" w:rsidP="00F40B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 xml:space="preserve">3.8. Прием-передача Товара производится на складе </w:t>
      </w:r>
      <w:r>
        <w:rPr>
          <w:rFonts w:ascii="Times New Roman" w:hAnsi="Times New Roman"/>
          <w:sz w:val="24"/>
          <w:szCs w:val="24"/>
        </w:rPr>
        <w:t xml:space="preserve">Покупателя и/или на </w:t>
      </w:r>
      <w:r w:rsidRPr="0055215B">
        <w:rPr>
          <w:rFonts w:ascii="Times New Roman" w:hAnsi="Times New Roman"/>
          <w:sz w:val="24"/>
          <w:szCs w:val="24"/>
        </w:rPr>
        <w:t>пищеблок</w:t>
      </w:r>
      <w:r>
        <w:rPr>
          <w:rFonts w:ascii="Times New Roman" w:hAnsi="Times New Roman"/>
          <w:sz w:val="24"/>
          <w:szCs w:val="24"/>
        </w:rPr>
        <w:t>е</w:t>
      </w:r>
      <w:r w:rsidRPr="0055215B">
        <w:rPr>
          <w:rFonts w:ascii="Times New Roman" w:hAnsi="Times New Roman"/>
          <w:sz w:val="24"/>
          <w:szCs w:val="24"/>
        </w:rPr>
        <w:t xml:space="preserve"> спортивно-оздоровительного лагеря «Спартак», расположенного в Кицканском лесу</w:t>
      </w:r>
      <w:r>
        <w:rPr>
          <w:rFonts w:ascii="Times New Roman" w:hAnsi="Times New Roman"/>
          <w:sz w:val="24"/>
          <w:szCs w:val="24"/>
        </w:rPr>
        <w:t>,</w:t>
      </w:r>
      <w:r w:rsidRPr="005521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9F6078">
        <w:rPr>
          <w:rFonts w:ascii="Times New Roman" w:hAnsi="Times New Roman"/>
          <w:sz w:val="24"/>
          <w:szCs w:val="24"/>
        </w:rPr>
        <w:t>с п. 3.5. настоящего Контракта по товарно-транспортной накладной, подтверждающей переход права собственности на Товар от П</w:t>
      </w:r>
      <w:r>
        <w:rPr>
          <w:rFonts w:ascii="Times New Roman" w:hAnsi="Times New Roman"/>
          <w:sz w:val="24"/>
          <w:szCs w:val="24"/>
        </w:rPr>
        <w:t xml:space="preserve">родавца </w:t>
      </w:r>
      <w:r w:rsidRPr="009F6078">
        <w:rPr>
          <w:rFonts w:ascii="Times New Roman" w:hAnsi="Times New Roman"/>
          <w:sz w:val="24"/>
          <w:szCs w:val="24"/>
        </w:rPr>
        <w:t>к Покупателю.</w:t>
      </w:r>
    </w:p>
    <w:p w:rsidR="00F40B65" w:rsidRPr="009F6078" w:rsidRDefault="00F40B65" w:rsidP="00F40B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lastRenderedPageBreak/>
        <w:t>3.9. При передаче Товара П</w:t>
      </w:r>
      <w:r>
        <w:rPr>
          <w:rFonts w:ascii="Times New Roman" w:hAnsi="Times New Roman"/>
          <w:sz w:val="24"/>
          <w:szCs w:val="24"/>
        </w:rPr>
        <w:t xml:space="preserve">родавец </w:t>
      </w:r>
      <w:r w:rsidRPr="009F6078">
        <w:rPr>
          <w:rFonts w:ascii="Times New Roman" w:hAnsi="Times New Roman"/>
          <w:sz w:val="24"/>
          <w:szCs w:val="24"/>
        </w:rPr>
        <w:t xml:space="preserve">передает Покупателю все необходимые документы, подтверждающие качество и безопасность Товара. Покупатель возвращает </w:t>
      </w:r>
      <w:r>
        <w:rPr>
          <w:rFonts w:ascii="Times New Roman" w:hAnsi="Times New Roman"/>
          <w:sz w:val="24"/>
          <w:szCs w:val="24"/>
        </w:rPr>
        <w:t xml:space="preserve">Продавцу </w:t>
      </w:r>
      <w:r w:rsidRPr="009F6078">
        <w:rPr>
          <w:rFonts w:ascii="Times New Roman" w:hAnsi="Times New Roman"/>
          <w:sz w:val="24"/>
          <w:szCs w:val="24"/>
        </w:rPr>
        <w:t>многооборотную тару, которая является собственностью</w:t>
      </w:r>
      <w:r>
        <w:rPr>
          <w:rFonts w:ascii="Times New Roman" w:hAnsi="Times New Roman"/>
          <w:sz w:val="24"/>
          <w:szCs w:val="24"/>
        </w:rPr>
        <w:t xml:space="preserve"> Продавца</w:t>
      </w:r>
      <w:r w:rsidRPr="009F6078">
        <w:rPr>
          <w:rFonts w:ascii="Times New Roman" w:hAnsi="Times New Roman"/>
          <w:sz w:val="24"/>
          <w:szCs w:val="24"/>
        </w:rPr>
        <w:t>.</w:t>
      </w:r>
    </w:p>
    <w:p w:rsidR="00F40B65" w:rsidRPr="009F6078" w:rsidRDefault="00F40B65" w:rsidP="00F40B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eastAsia="Calibri" w:hAnsi="Times New Roman"/>
          <w:sz w:val="24"/>
          <w:szCs w:val="24"/>
          <w:lang w:bidi="ru-RU"/>
        </w:rPr>
        <w:t xml:space="preserve">3.10. </w:t>
      </w:r>
      <w:r w:rsidRPr="009F6078">
        <w:rPr>
          <w:rFonts w:ascii="Times New Roman" w:hAnsi="Times New Roman"/>
          <w:sz w:val="24"/>
          <w:szCs w:val="24"/>
        </w:rPr>
        <w:t xml:space="preserve">В случае обнаружения во время приема-передачи Товара его несоответствие по ассортименту, качеству, количеству, составляется Рекламационный акт, в котором перечисляются все выявленные дефекты (в т.ч. упаковки) Товара. Рекламационный акт подписывается </w:t>
      </w:r>
      <w:r>
        <w:rPr>
          <w:rFonts w:ascii="Times New Roman" w:hAnsi="Times New Roman"/>
          <w:sz w:val="24"/>
          <w:szCs w:val="24"/>
        </w:rPr>
        <w:t xml:space="preserve">Продавцом </w:t>
      </w:r>
      <w:r w:rsidRPr="009F6078">
        <w:rPr>
          <w:rFonts w:ascii="Times New Roman" w:hAnsi="Times New Roman"/>
          <w:sz w:val="24"/>
          <w:szCs w:val="24"/>
        </w:rPr>
        <w:t>и Покупателем.</w:t>
      </w:r>
    </w:p>
    <w:p w:rsidR="00F40B65" w:rsidRPr="00D938FD" w:rsidRDefault="00F40B65" w:rsidP="00F40B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078">
        <w:rPr>
          <w:rFonts w:ascii="Times New Roman" w:hAnsi="Times New Roman"/>
          <w:sz w:val="24"/>
          <w:szCs w:val="24"/>
        </w:rPr>
        <w:t>3.11. </w:t>
      </w:r>
      <w:r>
        <w:rPr>
          <w:rFonts w:ascii="Times New Roman" w:hAnsi="Times New Roman"/>
          <w:sz w:val="24"/>
          <w:szCs w:val="24"/>
        </w:rPr>
        <w:t>Продавец</w:t>
      </w:r>
      <w:r w:rsidRPr="009F6078">
        <w:rPr>
          <w:rFonts w:ascii="Times New Roman" w:hAnsi="Times New Roman"/>
          <w:sz w:val="24"/>
          <w:szCs w:val="24"/>
        </w:rPr>
        <w:t xml:space="preserve"> обязуется за свой счет устранить выявленные недостатки Товара не позднее </w:t>
      </w:r>
      <w:r>
        <w:rPr>
          <w:rFonts w:ascii="Times New Roman" w:hAnsi="Times New Roman"/>
          <w:sz w:val="24"/>
          <w:szCs w:val="24"/>
        </w:rPr>
        <w:t xml:space="preserve">одного дня </w:t>
      </w:r>
      <w:r w:rsidRPr="00D938FD">
        <w:rPr>
          <w:rFonts w:ascii="Times New Roman" w:hAnsi="Times New Roman"/>
          <w:sz w:val="24"/>
          <w:szCs w:val="24"/>
        </w:rPr>
        <w:t>со дня составления Рекламационного акта, путем замены некачественного Товара качественным</w:t>
      </w:r>
      <w:r>
        <w:rPr>
          <w:rFonts w:ascii="Times New Roman" w:hAnsi="Times New Roman"/>
          <w:sz w:val="24"/>
          <w:szCs w:val="24"/>
        </w:rPr>
        <w:t>.</w:t>
      </w:r>
    </w:p>
    <w:p w:rsidR="00F40B65" w:rsidRPr="009F6078" w:rsidRDefault="00F40B65" w:rsidP="00F40B65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B65" w:rsidRPr="009F6078" w:rsidRDefault="00F40B65" w:rsidP="00F40B65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F40B65" w:rsidRPr="009F6078" w:rsidRDefault="00F40B65" w:rsidP="00F40B65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4.1.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родавец </w:t>
      </w:r>
      <w:r w:rsidRPr="009F6078">
        <w:rPr>
          <w:rFonts w:ascii="Times New Roman" w:hAnsi="Times New Roman" w:cs="Times New Roman"/>
          <w:b/>
          <w:sz w:val="24"/>
          <w:szCs w:val="24"/>
        </w:rPr>
        <w:t xml:space="preserve">обязан: </w:t>
      </w:r>
    </w:p>
    <w:p w:rsidR="00F40B65" w:rsidRPr="009F6078" w:rsidRDefault="00F40B65" w:rsidP="00F40B65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Передать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F40B65" w:rsidRPr="009F6078" w:rsidRDefault="00F40B65" w:rsidP="00F40B65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Передать Товар, качество которого соответствует предъявляемым требованиям, стандартам, ГОСТам.</w:t>
      </w:r>
    </w:p>
    <w:p w:rsidR="00F40B65" w:rsidRPr="009F6078" w:rsidRDefault="00F40B65" w:rsidP="00F40B65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 период действия контракта:</w:t>
      </w:r>
    </w:p>
    <w:p w:rsidR="00F40B65" w:rsidRPr="009F6078" w:rsidRDefault="00F40B65" w:rsidP="00F40B65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- принимать претензии по качеству переданного Покупателю Товара;</w:t>
      </w:r>
    </w:p>
    <w:p w:rsidR="00F40B65" w:rsidRPr="009F6078" w:rsidRDefault="00F40B65" w:rsidP="00F40B65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- устранять за свой счет недостатки и дефекты, выявленные при приемке Товара. </w:t>
      </w:r>
    </w:p>
    <w:p w:rsidR="00F40B65" w:rsidRPr="009F6078" w:rsidRDefault="00F40B65" w:rsidP="00F40B65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4.1.4</w:t>
      </w:r>
      <w:r w:rsidRPr="009F6078">
        <w:rPr>
          <w:rFonts w:ascii="Times New Roman" w:hAnsi="Times New Roman" w:cs="Times New Roman"/>
          <w:bCs/>
          <w:sz w:val="24"/>
          <w:szCs w:val="24"/>
        </w:rPr>
        <w:t>. Представлять Покупателю информацию о всех соисполнителях, заключивших договор или договоры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Продавцом</w:t>
      </w:r>
      <w:r w:rsidRPr="009F6078">
        <w:rPr>
          <w:rFonts w:ascii="Times New Roman" w:hAnsi="Times New Roman" w:cs="Times New Roman"/>
          <w:bCs/>
          <w:sz w:val="24"/>
          <w:szCs w:val="24"/>
        </w:rPr>
        <w:t xml:space="preserve">, цена которого или общая цена которых составляет более чем 10 процентов цены контракта. Информацию предоставлять в течение 10 (десяти) дней с момента заключения </w:t>
      </w:r>
      <w:r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Pr="009F6078">
        <w:rPr>
          <w:rFonts w:ascii="Times New Roman" w:hAnsi="Times New Roman" w:cs="Times New Roman"/>
          <w:bCs/>
          <w:sz w:val="24"/>
          <w:szCs w:val="24"/>
        </w:rPr>
        <w:t xml:space="preserve"> договора с соисполнителем.</w:t>
      </w:r>
      <w:r w:rsidRPr="009F6078">
        <w:rPr>
          <w:bCs/>
          <w:sz w:val="28"/>
          <w:szCs w:val="28"/>
        </w:rPr>
        <w:t xml:space="preserve"> </w:t>
      </w:r>
    </w:p>
    <w:p w:rsidR="00F40B65" w:rsidRPr="009F6078" w:rsidRDefault="00F40B65" w:rsidP="00F40B65">
      <w:pPr>
        <w:tabs>
          <w:tab w:val="left" w:pos="1418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4.1.5</w:t>
      </w:r>
      <w:r w:rsidRPr="009F6078">
        <w:rPr>
          <w:rFonts w:ascii="Times New Roman" w:hAnsi="Times New Roman" w:cs="Times New Roman"/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F40B65" w:rsidRPr="009F6078" w:rsidRDefault="00F40B65" w:rsidP="00F40B65">
      <w:pPr>
        <w:tabs>
          <w:tab w:val="left" w:pos="1418"/>
        </w:tabs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4.1.6</w:t>
      </w:r>
      <w:r w:rsidRPr="009F6078">
        <w:rPr>
          <w:rFonts w:ascii="Times New Roman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:rsidR="00F40B65" w:rsidRPr="009F6078" w:rsidRDefault="00F40B65" w:rsidP="00F40B65">
      <w:pPr>
        <w:numPr>
          <w:ilvl w:val="1"/>
          <w:numId w:val="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52"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 w:rsidRPr="009F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F40B65" w:rsidRPr="009F6078" w:rsidRDefault="00F40B65" w:rsidP="00F40B65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9F6078">
        <w:rPr>
          <w:rFonts w:ascii="Times New Roman" w:hAnsi="Times New Roman" w:cs="Times New Roman"/>
          <w:sz w:val="24"/>
          <w:szCs w:val="24"/>
        </w:rPr>
        <w:t>контракт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F40B65" w:rsidRPr="009F6078" w:rsidRDefault="00F40B65" w:rsidP="00F40B65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F40B65" w:rsidRPr="009F6078" w:rsidRDefault="00F40B65" w:rsidP="00F40B65">
      <w:pPr>
        <w:numPr>
          <w:ilvl w:val="1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F40B65" w:rsidRPr="009F6078" w:rsidRDefault="00F40B65" w:rsidP="00F40B65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Оплатить стоимость Товара в срок, установленный контрактом. </w:t>
      </w:r>
    </w:p>
    <w:p w:rsidR="00F40B65" w:rsidRPr="009F6078" w:rsidRDefault="00F40B65" w:rsidP="00F40B65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F40B65" w:rsidRPr="009F6078" w:rsidRDefault="00F40B65" w:rsidP="00F40B65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F40B65" w:rsidRPr="009F6078" w:rsidRDefault="00F40B65" w:rsidP="00F40B65">
      <w:pPr>
        <w:numPr>
          <w:ilvl w:val="2"/>
          <w:numId w:val="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F40B65" w:rsidRPr="009F6078" w:rsidRDefault="00F40B65" w:rsidP="00F40B65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4.4. Покупатель имеет право:</w:t>
      </w:r>
    </w:p>
    <w:p w:rsidR="00F40B65" w:rsidRPr="009F6078" w:rsidRDefault="00F40B65" w:rsidP="00F40B65">
      <w:pPr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4.4.1. 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Продавца 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 xml:space="preserve">надлежащего исполнения обязательств, предусмотренных настоящим </w:t>
      </w:r>
      <w:r w:rsidRPr="009F6078">
        <w:rPr>
          <w:rFonts w:ascii="Times New Roman" w:hAnsi="Times New Roman" w:cs="Times New Roman"/>
          <w:sz w:val="24"/>
          <w:szCs w:val="24"/>
        </w:rPr>
        <w:t>контракт</w:t>
      </w:r>
      <w:r w:rsidRPr="009F6078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:rsidR="00F40B65" w:rsidRPr="009F6078" w:rsidRDefault="00F40B65" w:rsidP="00F40B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078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4.4.2. </w:t>
      </w: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Требовать от </w:t>
      </w:r>
      <w:r>
        <w:rPr>
          <w:rFonts w:ascii="Times New Roman" w:eastAsia="TimesNewRomanPSMT" w:hAnsi="Times New Roman" w:cs="Times New Roman"/>
          <w:sz w:val="24"/>
          <w:szCs w:val="24"/>
        </w:rPr>
        <w:t>Продавца</w:t>
      </w: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:rsidR="00F40B65" w:rsidRPr="009F6078" w:rsidRDefault="00F40B65" w:rsidP="00F40B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4.4.3. </w:t>
      </w:r>
      <w:r w:rsidRPr="009F6078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F40B65" w:rsidRPr="009F6078" w:rsidRDefault="00F40B65" w:rsidP="00F40B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40B65" w:rsidRPr="00540AE0" w:rsidRDefault="00F40B65" w:rsidP="00F40B65">
      <w:pPr>
        <w:tabs>
          <w:tab w:val="left" w:pos="1276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F40B65" w:rsidRPr="00540AE0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F40B65" w:rsidRPr="00FE117D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0A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F40B65" w:rsidRPr="00FE117D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5.3. В случае неисполнения или ненадлежащего исполнения </w:t>
      </w:r>
      <w:r w:rsidRPr="00FE117D">
        <w:rPr>
          <w:rFonts w:ascii="Times New Roman" w:eastAsia="TimesNewRomanPSMT" w:hAnsi="Times New Roman" w:cs="Times New Roman"/>
          <w:sz w:val="24"/>
          <w:szCs w:val="24"/>
        </w:rPr>
        <w:t>Продавцом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F40B65" w:rsidRPr="00FE117D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5.4. В случае неисполнения или ненадлежащего исполнения Покупателем своих обязательств по контракту, он уплачивает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Продавцу 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:rsidR="00F40B65" w:rsidRPr="00FE117D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5.5. </w:t>
      </w:r>
      <w:r w:rsidRPr="00FE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</w:t>
      </w:r>
      <w:r w:rsidRPr="00FE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Покупателю информации обо всех договорах субпоставки (соисполнения), заключенных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FE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настоящего Контракта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r w:rsidRPr="00FE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субпоставки (соисполнения) 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:rsidR="00F40B65" w:rsidRPr="00FE117D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Непредставление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</w:t>
      </w:r>
      <w:r w:rsidRPr="00FE1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:rsidR="00F40B65" w:rsidRPr="00FE117D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F40B65" w:rsidRPr="00FE117D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F40B65" w:rsidRPr="00FE117D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F40B65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F40B65" w:rsidRPr="00FE117D" w:rsidRDefault="00F40B65" w:rsidP="00F40B65">
      <w:pPr>
        <w:tabs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B65" w:rsidRPr="009F6078" w:rsidRDefault="00F40B65" w:rsidP="00F40B6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lastRenderedPageBreak/>
        <w:t>6. ФОРС-МАЖОР (ДЕЙСТВИЕ НЕПРЕОДОЛИМОЙ СИЛЫ)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9F6078">
        <w:rPr>
          <w:rFonts w:ascii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B65" w:rsidRPr="009F6078" w:rsidRDefault="00F40B65" w:rsidP="00F40B65">
      <w:pPr>
        <w:tabs>
          <w:tab w:val="left" w:pos="127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8. СРОК ДЕЙСТВИЯ КОНТРАКТА</w:t>
      </w:r>
    </w:p>
    <w:p w:rsidR="00F40B65" w:rsidRPr="009F6078" w:rsidRDefault="00F40B65" w:rsidP="00F40B65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ab/>
        <w:t xml:space="preserve">8.1. Настоящий контракт вступает в силу с момента подписания и действует до                       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F6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F607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F6078">
        <w:rPr>
          <w:rFonts w:ascii="Times New Roman" w:hAnsi="Times New Roman" w:cs="Times New Roman"/>
          <w:sz w:val="24"/>
          <w:szCs w:val="24"/>
        </w:rPr>
        <w:t xml:space="preserve">г., но в любом случае до момента полного исполнения Сторонами своих обязательств по настоящему контракту и </w:t>
      </w:r>
      <w:r w:rsidRPr="009F6078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9F6078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B65" w:rsidRPr="009F6078" w:rsidRDefault="00F40B65" w:rsidP="00F40B65">
      <w:pPr>
        <w:tabs>
          <w:tab w:val="left" w:pos="1276"/>
        </w:tabs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F40B65" w:rsidRPr="009F6078" w:rsidRDefault="00F40B65" w:rsidP="00F40B65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F40B65" w:rsidRPr="009F6078" w:rsidRDefault="00F40B65" w:rsidP="00F40B65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F40B65" w:rsidRPr="009F6078" w:rsidRDefault="00F40B65" w:rsidP="00F40B65">
      <w:pPr>
        <w:numPr>
          <w:ilvl w:val="1"/>
          <w:numId w:val="7"/>
        </w:numPr>
        <w:tabs>
          <w:tab w:val="left" w:pos="1276"/>
          <w:tab w:val="left" w:pos="156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  <w:lang w:bidi="he-IL"/>
        </w:rPr>
        <w:lastRenderedPageBreak/>
        <w:t xml:space="preserve">Изменение условий настоящего </w:t>
      </w:r>
      <w:r w:rsidRPr="009F6078">
        <w:rPr>
          <w:rFonts w:ascii="Times New Roman" w:hAnsi="Times New Roman" w:cs="Times New Roman"/>
          <w:sz w:val="24"/>
          <w:szCs w:val="24"/>
        </w:rPr>
        <w:t>контракта</w:t>
      </w:r>
      <w:r w:rsidRPr="009F6078">
        <w:rPr>
          <w:rFonts w:ascii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Республике», </w:t>
      </w:r>
      <w:r w:rsidRPr="009F6078">
        <w:rPr>
          <w:rFonts w:ascii="Times New Roman" w:hAnsi="Times New Roman" w:cs="Times New Roman"/>
          <w:sz w:val="24"/>
          <w:szCs w:val="24"/>
        </w:rPr>
        <w:t>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заказчиками».</w:t>
      </w:r>
    </w:p>
    <w:p w:rsidR="00F40B65" w:rsidRPr="009F6078" w:rsidRDefault="00F40B65" w:rsidP="00F40B65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F40B65" w:rsidRPr="009F6078" w:rsidRDefault="00F40B65" w:rsidP="00F40B65">
      <w:pPr>
        <w:numPr>
          <w:ilvl w:val="1"/>
          <w:numId w:val="7"/>
        </w:numPr>
        <w:tabs>
          <w:tab w:val="left" w:pos="1276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F40B65" w:rsidRPr="009F6078" w:rsidRDefault="00F40B65" w:rsidP="00F40B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0B65" w:rsidRPr="009F6078" w:rsidRDefault="00F40B65" w:rsidP="00F40B65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78">
        <w:rPr>
          <w:rFonts w:ascii="Times New Roman" w:hAnsi="Times New Roman" w:cs="Times New Roman"/>
          <w:b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F40B65" w:rsidRPr="009F6078" w:rsidTr="00A264AF">
        <w:tc>
          <w:tcPr>
            <w:tcW w:w="4785" w:type="dxa"/>
            <w:shd w:val="clear" w:color="auto" w:fill="auto"/>
          </w:tcPr>
          <w:p w:rsidR="00F40B65" w:rsidRPr="009F6078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F40B65" w:rsidRPr="009F6078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F40B65" w:rsidRPr="009F6078" w:rsidRDefault="00F40B65" w:rsidP="00A264AF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F40B65" w:rsidRPr="009F6078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F40B65" w:rsidRPr="009F6078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F40B65" w:rsidRPr="009F6078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F40B65" w:rsidRPr="009F6078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F40B65" w:rsidRPr="009F6078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F40B65" w:rsidRPr="009F6078" w:rsidRDefault="00F40B65" w:rsidP="00A264A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родавец</w:t>
            </w:r>
            <w:r w:rsidRPr="009F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F40B65" w:rsidRPr="009F6078" w:rsidRDefault="00F40B65" w:rsidP="00F4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B65" w:rsidRPr="009F6078" w:rsidRDefault="00F40B65" w:rsidP="00F4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>Директор</w:t>
      </w:r>
    </w:p>
    <w:p w:rsidR="00F40B65" w:rsidRDefault="00F40B65" w:rsidP="00F40B65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0B65" w:rsidRPr="006C7CEB" w:rsidRDefault="00F40B65" w:rsidP="00F40B65">
      <w:pPr>
        <w:spacing w:after="0" w:line="240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9F6078">
        <w:rPr>
          <w:rFonts w:ascii="Times New Roman" w:hAnsi="Times New Roman" w:cs="Times New Roman"/>
          <w:sz w:val="24"/>
          <w:szCs w:val="24"/>
        </w:rPr>
        <w:t xml:space="preserve"> </w:t>
      </w:r>
      <w:r w:rsidRPr="009F6078">
        <w:rPr>
          <w:rFonts w:ascii="Times New Roman" w:hAnsi="Times New Roman" w:cs="Times New Roman"/>
          <w:sz w:val="20"/>
          <w:szCs w:val="20"/>
        </w:rPr>
        <w:t>м.п.</w:t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  <w:r w:rsidRPr="009F6078">
        <w:rPr>
          <w:rFonts w:ascii="Times New Roman" w:hAnsi="Times New Roman" w:cs="Times New Roman"/>
          <w:sz w:val="20"/>
          <w:szCs w:val="20"/>
        </w:rPr>
        <w:tab/>
      </w: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Pr="00A07D45" w:rsidRDefault="00F40B65" w:rsidP="00F40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D45">
        <w:rPr>
          <w:rFonts w:ascii="Times New Roman" w:hAnsi="Times New Roman" w:cs="Times New Roman"/>
        </w:rPr>
        <w:lastRenderedPageBreak/>
        <w:t xml:space="preserve">Приложение № 1   </w:t>
      </w:r>
    </w:p>
    <w:p w:rsidR="00F40B65" w:rsidRPr="00A07D45" w:rsidRDefault="00F40B65" w:rsidP="00F40B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0B65" w:rsidRPr="00A07D45" w:rsidRDefault="00F40B65" w:rsidP="00F40B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D45">
        <w:rPr>
          <w:rFonts w:ascii="Times New Roman" w:hAnsi="Times New Roman" w:cs="Times New Roman"/>
        </w:rPr>
        <w:t>к контракту</w:t>
      </w:r>
      <w:r>
        <w:rPr>
          <w:rFonts w:ascii="Times New Roman" w:hAnsi="Times New Roman" w:cs="Times New Roman"/>
        </w:rPr>
        <w:t xml:space="preserve"> №________ от___________2025 г.</w:t>
      </w:r>
    </w:p>
    <w:p w:rsidR="00F40B65" w:rsidRPr="00A07D45" w:rsidRDefault="00F40B65" w:rsidP="00F40B65">
      <w:pPr>
        <w:spacing w:after="0" w:line="240" w:lineRule="auto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0B65" w:rsidRPr="00A07D45" w:rsidRDefault="00F40B65" w:rsidP="00F40B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7D45"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bottomFromText="200" w:vertAnchor="text" w:horzAnchor="page" w:tblpX="1757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55"/>
        <w:gridCol w:w="816"/>
        <w:gridCol w:w="1297"/>
        <w:gridCol w:w="1317"/>
        <w:gridCol w:w="1102"/>
      </w:tblGrid>
      <w:tr w:rsidR="00F40B65" w:rsidRPr="00A07D45" w:rsidTr="00A264AF">
        <w:trPr>
          <w:trHeight w:val="988"/>
        </w:trPr>
        <w:tc>
          <w:tcPr>
            <w:tcW w:w="560" w:type="dxa"/>
            <w:tcBorders>
              <w:bottom w:val="single" w:sz="4" w:space="0" w:color="auto"/>
            </w:tcBorders>
            <w:vAlign w:val="center"/>
            <w:hideMark/>
          </w:tcPr>
          <w:p w:rsidR="00F40B65" w:rsidRPr="00A07D45" w:rsidRDefault="00F40B65" w:rsidP="00A264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center"/>
            <w:hideMark/>
          </w:tcPr>
          <w:p w:rsidR="00F40B65" w:rsidRPr="00A07D45" w:rsidRDefault="00F40B65" w:rsidP="00A2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Наименование</w:t>
            </w:r>
          </w:p>
          <w:p w:rsidR="00F40B65" w:rsidRPr="00A07D45" w:rsidRDefault="00F40B65" w:rsidP="00A2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товара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  <w:hideMark/>
          </w:tcPr>
          <w:p w:rsidR="00F40B65" w:rsidRPr="00A07D45" w:rsidRDefault="00F40B65" w:rsidP="00A264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  <w:hideMark/>
          </w:tcPr>
          <w:p w:rsidR="00F40B65" w:rsidRPr="00A07D45" w:rsidRDefault="00F40B65" w:rsidP="00A2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 xml:space="preserve">Цена </w:t>
            </w:r>
          </w:p>
          <w:p w:rsidR="00F40B65" w:rsidRPr="00A07D45" w:rsidRDefault="00F40B65" w:rsidP="00A2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в руб. ПМР</w:t>
            </w:r>
          </w:p>
          <w:p w:rsidR="00F40B65" w:rsidRPr="00A07D45" w:rsidRDefault="00F40B65" w:rsidP="00A2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F40B65" w:rsidRPr="00A07D45" w:rsidRDefault="00F40B65" w:rsidP="00A2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102" w:type="dxa"/>
            <w:vAlign w:val="center"/>
          </w:tcPr>
          <w:p w:rsidR="00F40B65" w:rsidRPr="00A07D45" w:rsidRDefault="00F40B65" w:rsidP="00A2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Сумма</w:t>
            </w:r>
          </w:p>
          <w:p w:rsidR="00F40B65" w:rsidRPr="00A07D45" w:rsidRDefault="00F40B65" w:rsidP="00A2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7D45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F40B65" w:rsidRPr="00A07D45" w:rsidTr="00A264AF">
        <w:trPr>
          <w:trHeight w:val="224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F40B65" w:rsidRPr="00310C9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F40B65" w:rsidRPr="006E48AC" w:rsidRDefault="00F40B65" w:rsidP="00A264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3B4B">
              <w:rPr>
                <w:rFonts w:ascii="Times New Roman" w:hAnsi="Times New Roman" w:cs="Times New Roman"/>
              </w:rPr>
              <w:t>олуфабрикат</w:t>
            </w:r>
            <w:r>
              <w:rPr>
                <w:rFonts w:ascii="Times New Roman" w:hAnsi="Times New Roman" w:cs="Times New Roman"/>
              </w:rPr>
              <w:t xml:space="preserve"> замороженный</w:t>
            </w:r>
            <w:r w:rsidRPr="00643B4B">
              <w:rPr>
                <w:rFonts w:ascii="Times New Roman" w:hAnsi="Times New Roman" w:cs="Times New Roman"/>
              </w:rPr>
              <w:t xml:space="preserve">: биточек из </w:t>
            </w:r>
            <w:r>
              <w:rPr>
                <w:rFonts w:ascii="Times New Roman" w:hAnsi="Times New Roman" w:cs="Times New Roman"/>
              </w:rPr>
              <w:t xml:space="preserve">мяса </w:t>
            </w:r>
            <w:r w:rsidRPr="00643B4B">
              <w:rPr>
                <w:rFonts w:ascii="Times New Roman" w:hAnsi="Times New Roman" w:cs="Times New Roman"/>
              </w:rPr>
              <w:t>куриц</w:t>
            </w:r>
            <w:r>
              <w:rPr>
                <w:rFonts w:ascii="Times New Roman" w:hAnsi="Times New Roman" w:cs="Times New Roman"/>
              </w:rPr>
              <w:t>ы (вес не менее 80 г. – выход готового к употреблению блюда)</w:t>
            </w:r>
          </w:p>
        </w:tc>
        <w:tc>
          <w:tcPr>
            <w:tcW w:w="816" w:type="dxa"/>
          </w:tcPr>
          <w:p w:rsidR="00F40B65" w:rsidRPr="00A73282" w:rsidRDefault="00F40B65" w:rsidP="00A264AF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97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65" w:rsidRPr="00D737BB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2 450,0</w:t>
            </w:r>
          </w:p>
        </w:tc>
        <w:tc>
          <w:tcPr>
            <w:tcW w:w="1102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5" w:rsidRPr="00A07D45" w:rsidTr="00A264AF">
        <w:trPr>
          <w:trHeight w:val="224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F40B6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F40B65" w:rsidRDefault="00F40B65" w:rsidP="00A264AF">
            <w:pPr>
              <w:pStyle w:val="a5"/>
              <w:rPr>
                <w:rFonts w:ascii="Times New Roman" w:hAnsi="Times New Roman" w:cs="Times New Roman"/>
              </w:rPr>
            </w:pPr>
            <w:r w:rsidRPr="009A31E4">
              <w:rPr>
                <w:rFonts w:ascii="Times New Roman" w:hAnsi="Times New Roman" w:cs="Times New Roman"/>
              </w:rPr>
              <w:t xml:space="preserve">Полуфабрикат замороженный: биточек из мяса курицы </w:t>
            </w:r>
            <w:r>
              <w:rPr>
                <w:rFonts w:ascii="Times New Roman" w:hAnsi="Times New Roman" w:cs="Times New Roman"/>
              </w:rPr>
              <w:t>(вес не менее 100 г. – выход готового к употреблению блюда</w:t>
            </w:r>
            <w:r w:rsidRPr="009A31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F40B65" w:rsidRPr="00A73282" w:rsidRDefault="00F40B65" w:rsidP="00A264AF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97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65" w:rsidRPr="00A822EA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</w:t>
            </w:r>
          </w:p>
          <w:p w:rsidR="00F40B65" w:rsidRPr="00D737BB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5" w:rsidRPr="00A07D45" w:rsidTr="00A264AF">
        <w:trPr>
          <w:trHeight w:val="265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F40B6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F40B65" w:rsidRPr="006E48AC" w:rsidRDefault="00F40B65" w:rsidP="00A264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43B4B">
              <w:rPr>
                <w:rFonts w:ascii="Times New Roman" w:hAnsi="Times New Roman" w:cs="Times New Roman"/>
              </w:rPr>
              <w:t>асло подсолнечное рафинированное</w:t>
            </w:r>
          </w:p>
        </w:tc>
        <w:tc>
          <w:tcPr>
            <w:tcW w:w="816" w:type="dxa"/>
          </w:tcPr>
          <w:p w:rsidR="00F40B65" w:rsidRDefault="00F40B65" w:rsidP="00A264AF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97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65" w:rsidRPr="00D737BB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02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5" w:rsidRPr="00A07D45" w:rsidTr="00A264AF">
        <w:trPr>
          <w:trHeight w:val="224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B6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F40B65" w:rsidRPr="006E48AC" w:rsidRDefault="00F40B65" w:rsidP="00A264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3B4B">
              <w:rPr>
                <w:rFonts w:ascii="Times New Roman" w:hAnsi="Times New Roman" w:cs="Times New Roman"/>
              </w:rPr>
              <w:t>рупа перловая</w:t>
            </w:r>
          </w:p>
        </w:tc>
        <w:tc>
          <w:tcPr>
            <w:tcW w:w="816" w:type="dxa"/>
          </w:tcPr>
          <w:p w:rsidR="00F40B65" w:rsidRDefault="00F40B65" w:rsidP="00A264AF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65" w:rsidRPr="00D737BB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1102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5" w:rsidRPr="00A07D45" w:rsidTr="00A264AF">
        <w:trPr>
          <w:trHeight w:val="224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B6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F40B65" w:rsidRPr="006E48AC" w:rsidRDefault="00F40B65" w:rsidP="00A264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Хлопья овсяные</w:t>
            </w:r>
          </w:p>
        </w:tc>
        <w:tc>
          <w:tcPr>
            <w:tcW w:w="816" w:type="dxa"/>
          </w:tcPr>
          <w:p w:rsidR="00F40B65" w:rsidRDefault="00F40B65" w:rsidP="00A264AF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65" w:rsidRPr="00D737BB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1102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5" w:rsidRPr="00A07D45" w:rsidTr="00A264AF">
        <w:trPr>
          <w:trHeight w:val="224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B6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F40B65" w:rsidRPr="009B599B" w:rsidRDefault="00F40B65" w:rsidP="00A264A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</w:t>
            </w:r>
            <w:r w:rsidRPr="009B599B">
              <w:rPr>
                <w:rFonts w:ascii="Times New Roman" w:hAnsi="Times New Roman" w:cs="Times New Roman"/>
                <w:lang w:eastAsia="ru-RU"/>
              </w:rPr>
              <w:t xml:space="preserve">улочка Сдобная в потребительской упаковке </w:t>
            </w:r>
            <w:r>
              <w:rPr>
                <w:rFonts w:ascii="Times New Roman" w:hAnsi="Times New Roman" w:cs="Times New Roman"/>
                <w:lang w:eastAsia="ru-RU"/>
              </w:rPr>
              <w:t>(вес 100 г)</w:t>
            </w:r>
          </w:p>
        </w:tc>
        <w:tc>
          <w:tcPr>
            <w:tcW w:w="816" w:type="dxa"/>
          </w:tcPr>
          <w:p w:rsidR="00F40B65" w:rsidRDefault="00F40B65" w:rsidP="00A264AF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6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1102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5" w:rsidRPr="00A07D45" w:rsidTr="00A264AF">
        <w:trPr>
          <w:trHeight w:val="224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B6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F40B65" w:rsidRPr="009B599B" w:rsidRDefault="00F40B65" w:rsidP="00A264A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</w:t>
            </w:r>
            <w:r w:rsidRPr="009B599B">
              <w:rPr>
                <w:rFonts w:ascii="Times New Roman" w:hAnsi="Times New Roman" w:cs="Times New Roman"/>
                <w:lang w:eastAsia="ru-RU"/>
              </w:rPr>
              <w:t>улочка Плюшка Московская в потребительской упаковке (вес 100 г)</w:t>
            </w:r>
          </w:p>
        </w:tc>
        <w:tc>
          <w:tcPr>
            <w:tcW w:w="816" w:type="dxa"/>
          </w:tcPr>
          <w:p w:rsidR="00F40B65" w:rsidRDefault="00F40B65" w:rsidP="00A264AF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6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1102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5" w:rsidRPr="00A07D45" w:rsidTr="00A264AF">
        <w:trPr>
          <w:trHeight w:val="224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0B6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left w:val="single" w:sz="4" w:space="0" w:color="auto"/>
              <w:right w:val="single" w:sz="4" w:space="0" w:color="auto"/>
            </w:tcBorders>
          </w:tcPr>
          <w:p w:rsidR="00F40B65" w:rsidRPr="009B599B" w:rsidRDefault="00F40B65" w:rsidP="00A264AF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</w:t>
            </w:r>
            <w:r w:rsidRPr="009B599B">
              <w:rPr>
                <w:rFonts w:ascii="Times New Roman" w:hAnsi="Times New Roman" w:cs="Times New Roman"/>
                <w:lang w:eastAsia="ru-RU"/>
              </w:rPr>
              <w:t>улочка с маком в потребительской упаковке (вес 100 г)</w:t>
            </w:r>
          </w:p>
        </w:tc>
        <w:tc>
          <w:tcPr>
            <w:tcW w:w="816" w:type="dxa"/>
          </w:tcPr>
          <w:p w:rsidR="00F40B65" w:rsidRDefault="00F40B65" w:rsidP="00A264AF">
            <w:pPr>
              <w:pStyle w:val="a3"/>
              <w:widowControl w:val="0"/>
              <w:tabs>
                <w:tab w:val="num" w:pos="1276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65" w:rsidRDefault="00F40B65" w:rsidP="00A264A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1102" w:type="dxa"/>
            <w:vAlign w:val="center"/>
          </w:tcPr>
          <w:p w:rsidR="00F40B65" w:rsidRPr="00B260B5" w:rsidRDefault="00F40B65" w:rsidP="00A264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5" w:rsidRPr="005F5956" w:rsidTr="00A264AF">
        <w:tc>
          <w:tcPr>
            <w:tcW w:w="8245" w:type="dxa"/>
            <w:gridSpan w:val="5"/>
          </w:tcPr>
          <w:p w:rsidR="00F40B65" w:rsidRPr="005F5956" w:rsidRDefault="00F40B65" w:rsidP="00A264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F595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02" w:type="dxa"/>
          </w:tcPr>
          <w:p w:rsidR="00F40B65" w:rsidRPr="005F5956" w:rsidRDefault="00F40B65" w:rsidP="00A264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40B65" w:rsidRPr="005F5956" w:rsidRDefault="00F40B65" w:rsidP="00F40B65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5" w:type="dxa"/>
        <w:tblLook w:val="04A0" w:firstRow="1" w:lastRow="0" w:firstColumn="1" w:lastColumn="0" w:noHBand="0" w:noVBand="1"/>
      </w:tblPr>
      <w:tblGrid>
        <w:gridCol w:w="4768"/>
        <w:gridCol w:w="4765"/>
      </w:tblGrid>
      <w:tr w:rsidR="00F40B65" w:rsidRPr="00A07D45" w:rsidTr="00A264AF">
        <w:tc>
          <w:tcPr>
            <w:tcW w:w="4785" w:type="dxa"/>
            <w:shd w:val="clear" w:color="auto" w:fill="auto"/>
          </w:tcPr>
          <w:p w:rsidR="00F40B65" w:rsidRPr="00A07D45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F40B65" w:rsidRPr="00A07D45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МУП «Тираспольский комбинат детского питания «Школьник»</w:t>
            </w:r>
          </w:p>
          <w:p w:rsidR="00F40B65" w:rsidRPr="00A07D45" w:rsidRDefault="00F40B65" w:rsidP="00A264AF">
            <w:pPr>
              <w:spacing w:after="0" w:line="240" w:lineRule="auto"/>
              <w:ind w:left="-28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Тирасполь, пер. Короленко 2 б,                </w:t>
            </w:r>
          </w:p>
          <w:p w:rsidR="00F40B65" w:rsidRPr="00A07D45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ЗАО «Агропромбанк» г. Тирасполь</w:t>
            </w:r>
          </w:p>
          <w:p w:rsidR="00F40B65" w:rsidRPr="00A07D45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р/с № 2211160000014736</w:t>
            </w:r>
          </w:p>
          <w:p w:rsidR="00F40B65" w:rsidRPr="00A07D45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куб. 16, корсчёт 20210000087 </w:t>
            </w:r>
          </w:p>
          <w:p w:rsidR="00F40B65" w:rsidRPr="00A07D45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>ф/к 0200031172</w:t>
            </w:r>
          </w:p>
          <w:p w:rsidR="00F40B65" w:rsidRPr="00A07D45" w:rsidRDefault="00F40B65" w:rsidP="00A264A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sz w:val="24"/>
                <w:szCs w:val="24"/>
              </w:rPr>
              <w:t xml:space="preserve">т/ф (533) 55139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F40B65" w:rsidRPr="00A07D45" w:rsidRDefault="00F40B65" w:rsidP="00A264A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  <w:r w:rsidRPr="00A0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F40B65" w:rsidRDefault="00F40B65" w:rsidP="00F4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B65" w:rsidRDefault="00F40B65" w:rsidP="00F4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F40B65" w:rsidRPr="003552C2" w:rsidRDefault="00F40B65" w:rsidP="00F40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D45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F40B65" w:rsidRPr="00A07D45" w:rsidRDefault="00F40B65" w:rsidP="00F40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D45">
        <w:rPr>
          <w:rFonts w:ascii="Times New Roman" w:hAnsi="Times New Roman" w:cs="Times New Roman"/>
          <w:sz w:val="24"/>
          <w:szCs w:val="24"/>
        </w:rPr>
        <w:t xml:space="preserve">   </w:t>
      </w:r>
      <w:r w:rsidRPr="00A07D45">
        <w:rPr>
          <w:rFonts w:ascii="Times New Roman" w:hAnsi="Times New Roman" w:cs="Times New Roman"/>
          <w:sz w:val="20"/>
          <w:szCs w:val="20"/>
        </w:rPr>
        <w:t>м.п.</w:t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  <w:r w:rsidRPr="00A07D45">
        <w:rPr>
          <w:rFonts w:ascii="Times New Roman" w:hAnsi="Times New Roman" w:cs="Times New Roman"/>
          <w:sz w:val="20"/>
          <w:szCs w:val="20"/>
        </w:rPr>
        <w:tab/>
      </w:r>
    </w:p>
    <w:p w:rsidR="00F40B65" w:rsidRDefault="00F40B65" w:rsidP="00F40B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</w:p>
    <w:p w:rsidR="00F40B65" w:rsidRDefault="00F40B65" w:rsidP="00F40B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B65" w:rsidRDefault="00F40B65" w:rsidP="00F40B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B95C49" w:rsidRDefault="00B95C49" w:rsidP="00B9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B95C49" w:rsidSect="00467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1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2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E"/>
    <w:rsid w:val="0000793D"/>
    <w:rsid w:val="000B39DE"/>
    <w:rsid w:val="001953B1"/>
    <w:rsid w:val="001A1A48"/>
    <w:rsid w:val="00252EDC"/>
    <w:rsid w:val="0025378F"/>
    <w:rsid w:val="00281AB6"/>
    <w:rsid w:val="00467BA0"/>
    <w:rsid w:val="004C3241"/>
    <w:rsid w:val="007A2C62"/>
    <w:rsid w:val="007C4973"/>
    <w:rsid w:val="007C65FC"/>
    <w:rsid w:val="00967601"/>
    <w:rsid w:val="00A03E71"/>
    <w:rsid w:val="00AD1BC1"/>
    <w:rsid w:val="00B95C49"/>
    <w:rsid w:val="00C53FE2"/>
    <w:rsid w:val="00D05DA3"/>
    <w:rsid w:val="00D5415E"/>
    <w:rsid w:val="00D867E9"/>
    <w:rsid w:val="00E27ADE"/>
    <w:rsid w:val="00E56DDC"/>
    <w:rsid w:val="00F10D7C"/>
    <w:rsid w:val="00F40B65"/>
    <w:rsid w:val="00F65616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9D03-490D-466B-A4E1-307C91F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79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79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0793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0793D"/>
    <w:pPr>
      <w:ind w:left="720"/>
      <w:contextualSpacing/>
    </w:pPr>
  </w:style>
  <w:style w:type="character" w:customStyle="1" w:styleId="a7">
    <w:name w:val="Основной текст_"/>
    <w:basedOn w:val="a0"/>
    <w:link w:val="7"/>
    <w:locked/>
    <w:rsid w:val="0000793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rsid w:val="0000793D"/>
    <w:pPr>
      <w:widowControl w:val="0"/>
      <w:shd w:val="clear" w:color="auto" w:fill="FFFFFF"/>
      <w:spacing w:after="360" w:line="0" w:lineRule="atLeast"/>
      <w:ind w:hanging="64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">
    <w:name w:val="Без интервала1"/>
    <w:rsid w:val="000079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00793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Бигун</dc:creator>
  <cp:keywords/>
  <dc:description/>
  <cp:lastModifiedBy>Star</cp:lastModifiedBy>
  <cp:revision>29</cp:revision>
  <dcterms:created xsi:type="dcterms:W3CDTF">2023-12-04T12:37:00Z</dcterms:created>
  <dcterms:modified xsi:type="dcterms:W3CDTF">2025-03-28T14:05:00Z</dcterms:modified>
</cp:coreProperties>
</file>